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65" w:rsidRPr="00750665" w:rsidRDefault="00750665" w:rsidP="00750665">
      <w:pPr>
        <w:rPr>
          <w:b/>
        </w:rPr>
      </w:pPr>
      <w:bookmarkStart w:id="0" w:name="_GoBack"/>
      <w:proofErr w:type="spellStart"/>
      <w:r w:rsidRPr="00750665">
        <w:rPr>
          <w:b/>
        </w:rPr>
        <w:t>Врио</w:t>
      </w:r>
      <w:proofErr w:type="spellEnd"/>
      <w:r w:rsidRPr="00750665">
        <w:rPr>
          <w:b/>
        </w:rPr>
        <w:t xml:space="preserve"> </w:t>
      </w:r>
      <w:proofErr w:type="gramStart"/>
      <w:r w:rsidRPr="00750665">
        <w:rPr>
          <w:b/>
        </w:rPr>
        <w:t>министра  труда</w:t>
      </w:r>
      <w:proofErr w:type="gramEnd"/>
      <w:r w:rsidRPr="00750665">
        <w:rPr>
          <w:b/>
        </w:rPr>
        <w:t xml:space="preserve"> и социального развития  Дагестана </w:t>
      </w:r>
      <w:proofErr w:type="spellStart"/>
      <w:r w:rsidRPr="00750665">
        <w:rPr>
          <w:b/>
        </w:rPr>
        <w:t>Магомедзагид</w:t>
      </w:r>
      <w:proofErr w:type="spellEnd"/>
      <w:r w:rsidRPr="00750665">
        <w:rPr>
          <w:b/>
        </w:rPr>
        <w:t xml:space="preserve"> </w:t>
      </w:r>
      <w:proofErr w:type="spellStart"/>
      <w:r w:rsidRPr="00750665">
        <w:rPr>
          <w:b/>
        </w:rPr>
        <w:t>Кихасуров</w:t>
      </w:r>
      <w:proofErr w:type="spellEnd"/>
      <w:r w:rsidRPr="00750665">
        <w:rPr>
          <w:b/>
        </w:rPr>
        <w:t xml:space="preserve"> встретился с жителями Кизилюртовского района.</w:t>
      </w:r>
    </w:p>
    <w:bookmarkEnd w:id="0"/>
    <w:p w:rsidR="00750665" w:rsidRDefault="00750665" w:rsidP="00750665"/>
    <w:p w:rsidR="00750665" w:rsidRDefault="00750665" w:rsidP="00750665">
      <w:r>
        <w:t xml:space="preserve">В выездном мероприятии приняли участие депутат Народного Собрания РД Гаджи </w:t>
      </w:r>
      <w:proofErr w:type="spellStart"/>
      <w:r>
        <w:t>Биярсланов</w:t>
      </w:r>
      <w:proofErr w:type="spellEnd"/>
      <w:r>
        <w:t>, глава Кизилюртов</w:t>
      </w:r>
      <w:r>
        <w:t xml:space="preserve">ского района Рустам </w:t>
      </w:r>
      <w:proofErr w:type="spellStart"/>
      <w:r>
        <w:t>Татарханов</w:t>
      </w:r>
      <w:proofErr w:type="spellEnd"/>
      <w:r>
        <w:t>,</w:t>
      </w:r>
      <w:r>
        <w:t xml:space="preserve"> военный комиссар г. </w:t>
      </w:r>
      <w:proofErr w:type="spellStart"/>
      <w:r>
        <w:t>Кизилюрт</w:t>
      </w:r>
      <w:proofErr w:type="spellEnd"/>
      <w:r>
        <w:t xml:space="preserve">, Кизилюртовского и </w:t>
      </w:r>
      <w:proofErr w:type="spellStart"/>
      <w:r>
        <w:t>Кумторкалинского</w:t>
      </w:r>
      <w:proofErr w:type="spellEnd"/>
      <w:r>
        <w:t xml:space="preserve"> районов </w:t>
      </w:r>
      <w:proofErr w:type="spellStart"/>
      <w:r>
        <w:t>Шейхсаид</w:t>
      </w:r>
      <w:proofErr w:type="spellEnd"/>
      <w:r>
        <w:t xml:space="preserve"> Магомедов и другие.</w:t>
      </w:r>
    </w:p>
    <w:p w:rsidR="00750665" w:rsidRDefault="00750665" w:rsidP="00750665"/>
    <w:p w:rsidR="00750665" w:rsidRDefault="00750665" w:rsidP="00750665">
      <w:r>
        <w:rPr>
          <w:rFonts w:ascii="Segoe UI Symbol" w:hAnsi="Segoe UI Symbol" w:cs="Segoe UI Symbol"/>
        </w:rPr>
        <w:t>❓</w:t>
      </w:r>
      <w:r>
        <w:t>Глава ведомства ответил на вопросы граждан о военной службе по контракту в рядах Вооруженных сил РФ.</w:t>
      </w:r>
    </w:p>
    <w:p w:rsidR="00750665" w:rsidRDefault="00750665" w:rsidP="00750665"/>
    <w:p w:rsidR="00750665" w:rsidRDefault="00750665" w:rsidP="00750665">
      <w:proofErr w:type="spellStart"/>
      <w:r>
        <w:t>Магомедзагид</w:t>
      </w:r>
      <w:proofErr w:type="spellEnd"/>
      <w:r>
        <w:t xml:space="preserve"> </w:t>
      </w:r>
      <w:proofErr w:type="spellStart"/>
      <w:r>
        <w:t>Кихасуров</w:t>
      </w:r>
      <w:proofErr w:type="spellEnd"/>
      <w:r>
        <w:t xml:space="preserve"> подробно рассказал о существующих выплатах и мерах социальной поддержки контрактников, а также их семей.</w:t>
      </w:r>
    </w:p>
    <w:p w:rsidR="00750665" w:rsidRDefault="00750665" w:rsidP="00750665">
      <w:r>
        <w:t xml:space="preserve">В ходе встречи были даны разъяснения по вопросам единовременных выплат, страхования жизни и </w:t>
      </w:r>
      <w:proofErr w:type="spellStart"/>
      <w:proofErr w:type="gramStart"/>
      <w:r>
        <w:t>здоровья,медицинского</w:t>
      </w:r>
      <w:proofErr w:type="spellEnd"/>
      <w:proofErr w:type="gramEnd"/>
      <w:r>
        <w:t xml:space="preserve"> </w:t>
      </w:r>
      <w:proofErr w:type="spellStart"/>
      <w:r>
        <w:t>обслуживания,возможности</w:t>
      </w:r>
      <w:proofErr w:type="spellEnd"/>
      <w:r>
        <w:t xml:space="preserve"> получения образования и профессиональной подготовки вовремя и после службы, а также перспективы дальнейшего трудоустройства.  Кроме того, особое внимание было уделено вопросам, </w:t>
      </w:r>
      <w:proofErr w:type="gramStart"/>
      <w:r>
        <w:t>интересующим  молодежь</w:t>
      </w:r>
      <w:proofErr w:type="gramEnd"/>
      <w:r>
        <w:t xml:space="preserve"> призывного возраста.  </w:t>
      </w:r>
    </w:p>
    <w:p w:rsidR="00750665" w:rsidRDefault="00750665" w:rsidP="00750665"/>
    <w:p w:rsidR="00750665" w:rsidRDefault="00750665" w:rsidP="00750665">
      <w:r>
        <w:rPr>
          <w:rFonts w:ascii="Segoe UI Symbol" w:hAnsi="Segoe UI Symbol" w:cs="Segoe UI Symbol"/>
        </w:rPr>
        <w:t>🔵</w:t>
      </w:r>
      <w:r>
        <w:t xml:space="preserve">Ответы на вопросы из зала касались не только финансовой стороны, но и бытовых </w:t>
      </w:r>
      <w:proofErr w:type="gramStart"/>
      <w:r>
        <w:t>условий,  возможностей</w:t>
      </w:r>
      <w:proofErr w:type="gramEnd"/>
      <w:r>
        <w:t xml:space="preserve"> карьерного роста и профессионального развития в армии. Были предоставлены конкретные примеры успешной военной карьеры бывших контрактников из </w:t>
      </w:r>
      <w:proofErr w:type="spellStart"/>
      <w:proofErr w:type="gramStart"/>
      <w:r>
        <w:t>Дагестана,что</w:t>
      </w:r>
      <w:proofErr w:type="spellEnd"/>
      <w:proofErr w:type="gramEnd"/>
      <w:r>
        <w:t xml:space="preserve"> позволило более наглядно продемонстрировать перспективы служения в Вооруженных Силах.  </w:t>
      </w:r>
    </w:p>
    <w:p w:rsidR="00750665" w:rsidRDefault="00750665" w:rsidP="00750665"/>
    <w:p w:rsidR="00750665" w:rsidRDefault="00750665" w:rsidP="00750665">
      <w:r>
        <w:t xml:space="preserve">Также к </w:t>
      </w:r>
      <w:proofErr w:type="spellStart"/>
      <w:r>
        <w:t>Магомедзагиду</w:t>
      </w:r>
      <w:proofErr w:type="spellEnd"/>
      <w:r>
        <w:t xml:space="preserve"> </w:t>
      </w:r>
      <w:proofErr w:type="spellStart"/>
      <w:r>
        <w:t>Кихасурову</w:t>
      </w:r>
      <w:proofErr w:type="spellEnd"/>
      <w:r>
        <w:t xml:space="preserve"> обратился брат военнослужащего с вопросом реабилитации, в свою очередь, глава ведомства пригласил его на личный прием, для детального изучения проблемы заявителя. </w:t>
      </w:r>
    </w:p>
    <w:p w:rsidR="00750665" w:rsidRDefault="00750665" w:rsidP="00750665"/>
    <w:p w:rsidR="00750665" w:rsidRDefault="00750665" w:rsidP="00750665">
      <w:r>
        <w:rPr>
          <w:rFonts w:ascii="Segoe UI Symbol" w:hAnsi="Segoe UI Symbol" w:cs="Segoe UI Symbol"/>
        </w:rPr>
        <w:t>❗</w:t>
      </w:r>
      <w:r>
        <w:t>️Напомним, что по инициативе Главы республики Сергея Меликова (</w:t>
      </w:r>
      <w:proofErr w:type="gramStart"/>
      <w:r>
        <w:t>https://t.me/melikov05)  единовременная</w:t>
      </w:r>
      <w:proofErr w:type="gramEnd"/>
      <w:r>
        <w:t xml:space="preserve"> выплата при заключении контракта в Дагестане составляет 500 тыс. рублей, из бюджета муниципалитетов  выплачивается 100 и более тыс. рублей, 400 тыс. рублей – из средств федерального бюджета. </w:t>
      </w:r>
    </w:p>
    <w:p w:rsidR="00F52CFB" w:rsidRPr="00750665" w:rsidRDefault="00750665" w:rsidP="00750665">
      <w:r>
        <w:t>Таким образом, при заключении контракта единовременная сумма выплаты составляет 1 миллион рублей. Кроме того, ежемесячное содержание контрактника составляет более 205 тыс. рублей в месяц.</w:t>
      </w:r>
    </w:p>
    <w:sectPr w:rsidR="00F52CFB" w:rsidRPr="0075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05"/>
    <w:rsid w:val="00221A05"/>
    <w:rsid w:val="0032525B"/>
    <w:rsid w:val="00511576"/>
    <w:rsid w:val="00750665"/>
    <w:rsid w:val="00A519A7"/>
    <w:rsid w:val="00AC7C44"/>
    <w:rsid w:val="00D077E4"/>
    <w:rsid w:val="00DF2229"/>
    <w:rsid w:val="00E10833"/>
    <w:rsid w:val="00E70D03"/>
    <w:rsid w:val="00F5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CAB7"/>
  <w15:chartTrackingRefBased/>
  <w15:docId w15:val="{FACCE032-C258-4419-AD05-1DF1E422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14</cp:revision>
  <dcterms:created xsi:type="dcterms:W3CDTF">2024-10-28T09:34:00Z</dcterms:created>
  <dcterms:modified xsi:type="dcterms:W3CDTF">2024-10-28T11:18:00Z</dcterms:modified>
</cp:coreProperties>
</file>