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70" w:rsidRDefault="00FE6570" w:rsidP="00FE6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FE6570" w:rsidRDefault="00FE6570" w:rsidP="00FE6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FE6570" w:rsidRDefault="00FE6570" w:rsidP="00FE6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«Нечаевская СОШ №1»</w:t>
      </w:r>
    </w:p>
    <w:p w:rsidR="00FE6570" w:rsidRDefault="00FE6570" w:rsidP="00FE6570"/>
    <w:p w:rsidR="00FE6570" w:rsidRDefault="00FE6570" w:rsidP="00FE65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FE6570" w:rsidRDefault="00FE6570" w:rsidP="00FE6570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FE6570" w:rsidRDefault="00FE6570" w:rsidP="00FE6570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FE6570" w:rsidRDefault="00FE6570" w:rsidP="00FE6570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FE6570" w:rsidRDefault="00FE6570" w:rsidP="00FE6570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25.10.2023г.</w:t>
      </w:r>
    </w:p>
    <w:p w:rsidR="00FE6570" w:rsidRDefault="00FE6570" w:rsidP="00FE6570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FE6570" w:rsidRDefault="00FE6570" w:rsidP="00FE65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– руководитель ИМЦ МКУ «Управление </w:t>
      </w:r>
      <w:proofErr w:type="gramStart"/>
      <w:r>
        <w:rPr>
          <w:sz w:val="28"/>
          <w:szCs w:val="28"/>
        </w:rPr>
        <w:t>образования  МР</w:t>
      </w:r>
      <w:proofErr w:type="gramEnd"/>
      <w:r>
        <w:rPr>
          <w:sz w:val="28"/>
          <w:szCs w:val="28"/>
        </w:rPr>
        <w:t xml:space="preserve"> «Кизилюртовский район»,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FE6570" w:rsidRDefault="00FE6570" w:rsidP="00FE65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FE6570" w:rsidRDefault="00FE6570" w:rsidP="00FE6570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FE6570" w:rsidRDefault="00FE6570" w:rsidP="00FE6570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2"/>
        <w:gridCol w:w="5842"/>
        <w:gridCol w:w="1276"/>
        <w:gridCol w:w="2410"/>
      </w:tblGrid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FE6570" w:rsidTr="00780664">
        <w:trPr>
          <w:trHeight w:val="47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Посадочные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CC49BC" w:rsidP="00780664">
            <w:pPr>
              <w:jc w:val="center"/>
            </w:pPr>
            <w:r>
              <w:t>5</w:t>
            </w:r>
            <w:r w:rsidR="00F01C02"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12-дневного цикличного меню (1-4 классов)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0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01C02">
            <w:r>
              <w:t>В меню запрещенные</w:t>
            </w:r>
            <w:r w:rsidR="00FE6570">
              <w:t xml:space="preserve"> блюда и продукты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3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в меню фруктов, компотов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Еда на накрытых столах для детей приемлемой температуры (горячая)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4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Меню вывешено на стенде в обеденном зале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01C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1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Мнение детей о вкусовых качествах блюд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Вкусная еда</w:t>
            </w:r>
          </w:p>
        </w:tc>
      </w:tr>
      <w:tr w:rsidR="00FE6570" w:rsidTr="00780664">
        <w:trPr>
          <w:trHeight w:val="40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Журнал не заполнен с 13.10.2023</w:t>
            </w:r>
          </w:p>
        </w:tc>
      </w:tr>
      <w:tr w:rsidR="00FE6570" w:rsidTr="00780664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Гигиенический журнал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Журнал учета температурного режима холодильного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3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Журнал скоропортящейся пищевой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39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 xml:space="preserve"> Медсестра (есть или нет)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50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рукомойников, мыла (достаточно ли на обеденный зал)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CC49BC">
            <w:r>
              <w:t>1 рукомойник, не достаточно</w:t>
            </w:r>
          </w:p>
        </w:tc>
      </w:tr>
      <w:tr w:rsidR="00FE6570" w:rsidTr="00780664">
        <w:trPr>
          <w:trHeight w:val="4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сушилок для рук или бумажных полотенец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CC49BC" w:rsidP="00780664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Горячая вода на кухне, в обеденном зале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В обеденном зале нет</w:t>
            </w:r>
          </w:p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и соблюдение графика уборки, включая генеральную уборку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7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Требуют замены</w:t>
            </w:r>
          </w:p>
        </w:tc>
      </w:tr>
      <w:tr w:rsidR="00FE6570" w:rsidTr="00780664">
        <w:trPr>
          <w:trHeight w:val="36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Состояние посуды (тарелки, стаканы): битая или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 xml:space="preserve">Удовлетворительное </w:t>
            </w:r>
          </w:p>
        </w:tc>
      </w:tr>
      <w:tr w:rsidR="00FE6570" w:rsidTr="00780664">
        <w:trPr>
          <w:trHeight w:val="4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Удовлетворительное</w:t>
            </w:r>
          </w:p>
        </w:tc>
      </w:tr>
      <w:tr w:rsidR="00FE6570" w:rsidTr="00780664">
        <w:trPr>
          <w:trHeight w:val="4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Удовлетворительное</w:t>
            </w:r>
          </w:p>
        </w:tc>
      </w:tr>
      <w:tr w:rsidR="00D83402" w:rsidTr="00780664">
        <w:trPr>
          <w:trHeight w:val="4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02" w:rsidRDefault="00D83402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02" w:rsidRDefault="00D83402">
            <w:r>
              <w:t>Соседство продуктов соблюдается или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02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02" w:rsidRDefault="00D83402"/>
        </w:tc>
      </w:tr>
      <w:tr w:rsidR="00FE6570" w:rsidTr="00780664">
        <w:trPr>
          <w:trHeight w:val="42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Хранение продуктов на поддонах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2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Санитарное состояние столовой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 w:rsidP="0078066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>
            <w:r>
              <w:t>Чисто, аккуратно</w:t>
            </w:r>
          </w:p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7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Медосмотр работников пищеблока (есть доступ к работе)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2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Ежедневные пробы приготовленных блюд (не менее 48 часов)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D83402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rPr>
          <w:trHeight w:val="4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Сроки годности продуктов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780664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780664" w:rsidTr="00780664">
        <w:trPr>
          <w:trHeight w:val="4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64" w:rsidRDefault="00780664" w:rsidP="00780664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64" w:rsidRDefault="00780664" w:rsidP="00780664">
            <w:r>
              <w:t>Наличие накладных на продукты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64" w:rsidRDefault="00780664" w:rsidP="00780664">
            <w:pPr>
              <w:jc w:val="center"/>
            </w:pPr>
            <w:r>
              <w:t>Нет/Да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64" w:rsidRDefault="00780664" w:rsidP="00780664">
            <w:r>
              <w:t>Накладные есть на месяц, но отдельных на некоторые заявки нет</w:t>
            </w:r>
          </w:p>
        </w:tc>
      </w:tr>
      <w:tr w:rsidR="00FE6570" w:rsidTr="00780664">
        <w:trPr>
          <w:trHeight w:val="528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Родительский контроль (приказ)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780664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FE6570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6570" w:rsidRDefault="00FE6570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780664" w:rsidP="00780664">
            <w:pPr>
              <w:jc w:val="center"/>
            </w:pPr>
            <w: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70" w:rsidRDefault="00FE6570"/>
        </w:tc>
      </w:tr>
      <w:tr w:rsidR="00D171CE" w:rsidTr="00780664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CE" w:rsidRDefault="00D171CE">
            <w:r>
              <w:t>41</w:t>
            </w:r>
          </w:p>
          <w:p w:rsidR="00D171CE" w:rsidRDefault="00D171CE"/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CE" w:rsidRDefault="00D171CE">
            <w:r>
              <w:t>Накопительная ведомость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CE" w:rsidRDefault="00D171CE" w:rsidP="00780664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CE" w:rsidRDefault="00D171CE"/>
        </w:tc>
      </w:tr>
    </w:tbl>
    <w:p w:rsidR="00FE6570" w:rsidRDefault="00FE6570" w:rsidP="00FE6570"/>
    <w:p w:rsidR="00D171CE" w:rsidRDefault="00D171CE" w:rsidP="00D171C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D171CE" w:rsidRDefault="00D171CE" w:rsidP="00D171CE">
      <w:pPr>
        <w:pStyle w:val="a5"/>
        <w:ind w:left="1143"/>
        <w:jc w:val="both"/>
        <w:rPr>
          <w:sz w:val="28"/>
          <w:szCs w:val="28"/>
        </w:rPr>
      </w:pPr>
    </w:p>
    <w:p w:rsidR="00D171CE" w:rsidRDefault="00D171CE" w:rsidP="00D171C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D171CE" w:rsidRDefault="00D171CE" w:rsidP="00D171CE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D171CE" w:rsidRDefault="00D171CE" w:rsidP="00D171CE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171CE" w:rsidRDefault="00D171CE" w:rsidP="00D171C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D171CE" w:rsidRDefault="00D171CE" w:rsidP="00D171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D171CE" w:rsidRDefault="00D171CE" w:rsidP="00D171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D171CE" w:rsidRDefault="00D171CE" w:rsidP="00D171CE"/>
    <w:p w:rsidR="00FE6570" w:rsidRDefault="00FE6570" w:rsidP="00FE6570"/>
    <w:p w:rsidR="00FE6570" w:rsidRDefault="00FE6570" w:rsidP="00FE6570"/>
    <w:p w:rsidR="00FE6570" w:rsidRDefault="00FE6570" w:rsidP="00FE6570"/>
    <w:p w:rsidR="00310A2D" w:rsidRDefault="00310A2D"/>
    <w:sectPr w:rsidR="00310A2D" w:rsidSect="00780664">
      <w:pgSz w:w="11906" w:h="16838"/>
      <w:pgMar w:top="425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AE"/>
    <w:rsid w:val="00310A2D"/>
    <w:rsid w:val="003C1DAE"/>
    <w:rsid w:val="004241E3"/>
    <w:rsid w:val="00780664"/>
    <w:rsid w:val="00840D2C"/>
    <w:rsid w:val="00CC49BC"/>
    <w:rsid w:val="00D171CE"/>
    <w:rsid w:val="00D83402"/>
    <w:rsid w:val="00F01C02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56CDC-DEAA-49B4-8A46-2308DD44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E65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6570"/>
    <w:pPr>
      <w:spacing w:after="0" w:line="240" w:lineRule="auto"/>
    </w:pPr>
  </w:style>
  <w:style w:type="table" w:styleId="a4">
    <w:name w:val="Table Grid"/>
    <w:basedOn w:val="a1"/>
    <w:uiPriority w:val="39"/>
    <w:rsid w:val="00FE657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80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2023-11-09T15:38:00Z</dcterms:created>
  <dcterms:modified xsi:type="dcterms:W3CDTF">2023-11-20T15:12:00Z</dcterms:modified>
</cp:coreProperties>
</file>